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472" w:rsidRPr="00CB70D1" w:rsidRDefault="00CB70D1" w:rsidP="00CB70D1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 w:rsidRPr="001D0E0C">
        <w:rPr>
          <w:b/>
          <w:bCs/>
          <w:color w:val="000000"/>
          <w:sz w:val="32"/>
          <w:szCs w:val="32"/>
        </w:rPr>
        <w:t>国有企业采购管理规范、招标采购操作实务及采购文件示范文本使用指南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>
        <w:rPr>
          <w:rFonts w:hint="eastAsia"/>
          <w:b/>
          <w:bCs/>
          <w:color w:val="000000"/>
          <w:sz w:val="32"/>
          <w:szCs w:val="32"/>
        </w:rPr>
        <w:t>培训班</w:t>
      </w:r>
      <w:r w:rsidRPr="00CB70D1">
        <w:rPr>
          <w:rFonts w:hint="eastAsia"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A77472" w:rsidRPr="007D4B48" w:rsidTr="00A5284A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77472" w:rsidRPr="007D4B48" w:rsidTr="00A5284A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A77472" w:rsidRPr="007D4B48" w:rsidTr="00A5284A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传 真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A77472" w:rsidRPr="007D4B48" w:rsidTr="00A5284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A77472" w:rsidRPr="007D4B48" w:rsidTr="00A5284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77472" w:rsidRPr="007D4B48" w:rsidTr="00A5284A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77472" w:rsidRPr="007D4B48" w:rsidTr="00A5284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77472" w:rsidRPr="007D4B48" w:rsidTr="00A5284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77472" w:rsidRPr="007D4B48" w:rsidTr="00A5284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77472" w:rsidRPr="007D4B48" w:rsidTr="00A5284A">
        <w:trPr>
          <w:trHeight w:val="4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住宿预订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 xml:space="preserve">是     </w:t>
            </w: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>否     需要（  ）间房</w:t>
            </w:r>
          </w:p>
        </w:tc>
      </w:tr>
      <w:tr w:rsidR="00A77472" w:rsidRPr="007D4B48" w:rsidTr="00A5284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  ）</w:t>
            </w:r>
            <w:r w:rsidRPr="007D4B48">
              <w:rPr>
                <w:rFonts w:hint="eastAsia"/>
                <w:szCs w:val="21"/>
              </w:rPr>
              <w:t xml:space="preserve">增值税普通发票      </w:t>
            </w:r>
            <w:r>
              <w:rPr>
                <w:rFonts w:hint="eastAsia"/>
                <w:szCs w:val="21"/>
              </w:rPr>
              <w:t>（  ）</w:t>
            </w:r>
            <w:r w:rsidRPr="007D4B48">
              <w:rPr>
                <w:rFonts w:hint="eastAsia"/>
                <w:szCs w:val="21"/>
              </w:rPr>
              <w:t>增值税专用发票</w:t>
            </w:r>
          </w:p>
        </w:tc>
      </w:tr>
      <w:tr w:rsidR="00A77472" w:rsidRPr="007D4B48" w:rsidTr="00A5284A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72" w:rsidRPr="007D4B48" w:rsidRDefault="00A77472" w:rsidP="00A5284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:rsidR="00A77472" w:rsidRPr="007D4B48" w:rsidRDefault="00A77472" w:rsidP="00A5284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:rsidR="00A77472" w:rsidRPr="007D4B48" w:rsidRDefault="00A77472" w:rsidP="00A5284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:rsidR="00A77472" w:rsidRPr="007D4B48" w:rsidRDefault="00A77472" w:rsidP="00A5284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A77472" w:rsidRPr="007D4B48" w:rsidTr="00A5284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72" w:rsidRPr="007D4B48" w:rsidRDefault="00A77472" w:rsidP="00A5284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72" w:rsidRPr="007D4B48" w:rsidRDefault="00A77472" w:rsidP="00A5284A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72" w:rsidRPr="007D4B48" w:rsidRDefault="00A77472" w:rsidP="00A5284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A77472" w:rsidRPr="007D4B48" w:rsidTr="00A5284A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422D9E" w:rsidRDefault="00A77472" w:rsidP="00A5284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Default="00A77472" w:rsidP="00A528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培训费报到时现金、</w:t>
            </w:r>
            <w:r w:rsidRPr="00422D9E">
              <w:rPr>
                <w:rFonts w:hint="eastAsia"/>
                <w:szCs w:val="21"/>
              </w:rPr>
              <w:t>刷卡</w:t>
            </w:r>
            <w:r>
              <w:rPr>
                <w:rFonts w:hint="eastAsia"/>
                <w:szCs w:val="21"/>
              </w:rPr>
              <w:t>、支付宝、微信</w:t>
            </w:r>
            <w:r w:rsidRPr="00422D9E">
              <w:rPr>
                <w:rFonts w:hint="eastAsia"/>
                <w:szCs w:val="21"/>
              </w:rPr>
              <w:t>支付</w:t>
            </w:r>
          </w:p>
          <w:p w:rsidR="00A77472" w:rsidRDefault="00A77472" w:rsidP="00A528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或者提前电汇至以下账号：</w:t>
            </w:r>
          </w:p>
          <w:p w:rsidR="00A77472" w:rsidRPr="00CC6F00" w:rsidRDefault="00A77472" w:rsidP="00A5284A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:rsidR="00A77472" w:rsidRPr="00CC6F00" w:rsidRDefault="00A77472" w:rsidP="00A5284A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:rsidR="00A77472" w:rsidRPr="009675D9" w:rsidRDefault="00A77472" w:rsidP="00A5284A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账  号：7112510182600078665</w:t>
            </w:r>
          </w:p>
        </w:tc>
      </w:tr>
      <w:tr w:rsidR="00A77472" w:rsidRPr="007D4B48" w:rsidTr="00A5284A">
        <w:trPr>
          <w:trHeight w:val="8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参会方式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1、请填写报名表后，电邮</w:t>
            </w:r>
            <w:r>
              <w:rPr>
                <w:rFonts w:hint="eastAsia"/>
                <w:color w:val="000000"/>
                <w:szCs w:val="21"/>
              </w:rPr>
              <w:t>或者微信</w:t>
            </w:r>
            <w:r w:rsidRPr="007D4B48">
              <w:rPr>
                <w:rFonts w:hint="eastAsia"/>
                <w:color w:val="000000"/>
                <w:szCs w:val="21"/>
              </w:rPr>
              <w:t>至会务组，表格中带“</w:t>
            </w: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bCs/>
                <w:color w:val="000000"/>
                <w:szCs w:val="21"/>
              </w:rPr>
              <w:t>”的为必填项，请大家认真填写报名表以便于我们开展工作；</w:t>
            </w:r>
          </w:p>
          <w:p w:rsidR="00A77472" w:rsidRPr="007D4B48" w:rsidRDefault="00A77472" w:rsidP="00A5284A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2、开班前一周,根据报名表发报到通知，具体地点及日程安排。</w:t>
            </w:r>
          </w:p>
        </w:tc>
      </w:tr>
      <w:tr w:rsidR="00A77472" w:rsidRPr="007D4B48" w:rsidTr="00A5284A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Pr="007D4B48" w:rsidRDefault="00A77472" w:rsidP="00A5284A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72" w:rsidRDefault="00A77472" w:rsidP="00A5284A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 w:rsidRPr="007D4B48">
              <w:rPr>
                <w:rFonts w:hint="eastAsia"/>
                <w:bCs/>
                <w:color w:val="000000"/>
                <w:szCs w:val="21"/>
              </w:rPr>
              <w:t>联系人：</w:t>
            </w:r>
            <w:r w:rsidRPr="00996006">
              <w:rPr>
                <w:rFonts w:hint="eastAsia"/>
                <w:bCs/>
                <w:color w:val="000000"/>
                <w:szCs w:val="21"/>
              </w:rPr>
              <w:t xml:space="preserve">石芳  </w:t>
            </w:r>
            <w:r w:rsidRPr="00996006">
              <w:rPr>
                <w:bCs/>
                <w:color w:val="000000"/>
                <w:szCs w:val="21"/>
              </w:rPr>
              <w:t>15311086252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:rsidR="00A77472" w:rsidRPr="007D4B48" w:rsidRDefault="00A77472" w:rsidP="00A5284A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 w:rsidRPr="00996006">
              <w:rPr>
                <w:rFonts w:hint="eastAsia"/>
                <w:bCs/>
                <w:color w:val="000000"/>
                <w:szCs w:val="21"/>
              </w:rPr>
              <w:t xml:space="preserve">王雪 </w:t>
            </w:r>
            <w:r w:rsidRPr="00996006">
              <w:rPr>
                <w:bCs/>
                <w:color w:val="000000"/>
                <w:szCs w:val="21"/>
              </w:rPr>
              <w:t xml:space="preserve"> 15311630022</w:t>
            </w:r>
            <w:r w:rsidRPr="00996006"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:rsidR="00A77472" w:rsidRPr="007D4B48" w:rsidRDefault="00A77472" w:rsidP="00A5284A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 w:rsidRPr="00996006">
              <w:rPr>
                <w:rFonts w:hint="eastAsia"/>
                <w:bCs/>
                <w:color w:val="000000"/>
                <w:szCs w:val="21"/>
              </w:rPr>
              <w:t>邮  箱：cips@chinabidding.com.cn</w:t>
            </w:r>
          </w:p>
        </w:tc>
      </w:tr>
    </w:tbl>
    <w:p w:rsidR="00A77472" w:rsidRPr="009675D9" w:rsidRDefault="00A77472" w:rsidP="00A77472">
      <w:pPr>
        <w:ind w:firstLineChars="200" w:firstLine="480"/>
        <w:rPr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p w:rsidR="00B31285" w:rsidRPr="00A77472" w:rsidRDefault="00B31285"/>
    <w:sectPr w:rsidR="00B31285" w:rsidRPr="00A77472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72"/>
    <w:rsid w:val="008603D6"/>
    <w:rsid w:val="00A77472"/>
    <w:rsid w:val="00B31285"/>
    <w:rsid w:val="00C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0DF7"/>
  <w15:chartTrackingRefBased/>
  <w15:docId w15:val="{9B84C475-59BE-FC41-AE8D-252214C9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72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2020-11-03T09:45:00Z</dcterms:created>
  <dcterms:modified xsi:type="dcterms:W3CDTF">2020-11-03T09:45:00Z</dcterms:modified>
</cp:coreProperties>
</file>